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Description</w:t>
      </w: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</w:t>
      </w: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6AB" w:rsidRDefault="00E656AB" w:rsidP="00B16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Job Description</w:t>
      </w:r>
    </w:p>
    <w:p w:rsidR="00E656AB" w:rsidRPr="003D5373" w:rsidRDefault="00E656AB" w:rsidP="00B1631A">
      <w:pPr>
        <w:pStyle w:val="Heading1"/>
        <w:shd w:val="clear" w:color="auto" w:fill="FFFFFF"/>
        <w:spacing w:before="161" w:beforeAutospacing="0" w:after="161" w:afterAutospacing="0" w:line="480" w:lineRule="auto"/>
        <w:rPr>
          <w:rFonts w:ascii="Arial" w:hAnsi="Arial" w:cs="Arial"/>
          <w:b w:val="0"/>
          <w:bCs w:val="0"/>
          <w:color w:val="333333"/>
          <w:sz w:val="54"/>
          <w:szCs w:val="54"/>
        </w:rPr>
      </w:pPr>
      <w:r w:rsidRPr="00AC67D9">
        <w:rPr>
          <w:color w:val="252525"/>
          <w:sz w:val="24"/>
          <w:szCs w:val="24"/>
        </w:rPr>
        <w:t xml:space="preserve">Position Title: </w:t>
      </w:r>
      <w:r w:rsidRPr="003D5373">
        <w:rPr>
          <w:bCs w:val="0"/>
          <w:color w:val="252525"/>
          <w:kern w:val="0"/>
          <w:sz w:val="24"/>
          <w:szCs w:val="24"/>
        </w:rPr>
        <w:t>Labor Relations Specialist</w:t>
      </w:r>
    </w:p>
    <w:p w:rsidR="00E656AB" w:rsidRPr="00AC67D9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AC67D9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Department: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Human Resource</w:t>
      </w:r>
    </w:p>
    <w:p w:rsidR="00E656AB" w:rsidRPr="00AC67D9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AC67D9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Immediate Supervisor: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Labor Relations </w:t>
      </w:r>
      <w:r w:rsidRPr="00AC67D9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Manager</w:t>
      </w:r>
    </w:p>
    <w:p w:rsidR="00E656AB" w:rsidRPr="00AC67D9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AC67D9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Job Status: Full time</w:t>
      </w:r>
    </w:p>
    <w:p w:rsidR="00E656AB" w:rsidRPr="00B72538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Job Description</w:t>
      </w:r>
    </w:p>
    <w:p w:rsidR="00E656AB" w:rsidRPr="00B72538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Position Overview: </w:t>
      </w: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The Labor Relations Specialist shall facilitate and administer work contracts between employees, the human resource department and the labor union. He/she will oversee all activities related to designing contract proposals, initiating communications between company managers and union leaders, and handling work environment and compensation complaints. </w:t>
      </w:r>
    </w:p>
    <w:p w:rsidR="00E656AB" w:rsidRPr="00B72538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Primary Responsibilities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Offer guidance and advice to the management on a need basis during contract negotiations.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Draft proposals and facilitate labor relations meetings between management and union representatives.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Oversee the procedures for collective bargaining through drafting and reviewing contract proposals, ensure they meet employment laws and other labor relations rules and regulations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Ensure effective day-to-day communication with union representatives and company executives and managers to create favorable working relations necessary when addressing workforce grievances and ensuring compliance to contractual protocols.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lastRenderedPageBreak/>
        <w:t xml:space="preserve">Analyze current human resource policies and employee contracts to understand the general employer-employee relations in order to make the necessary modifications to improve the relations, morale and overall employee productivity. 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Manage labor-related grievances effectively by investigating incidents, claims validity, contract adherence to HR policies and labor laws, and ensuring procedural resolution of grievances. 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Engage the human resource department and other company departments to develop and sustain amicable employee relations by facilitating smooth communication between management and employees. 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Develop and implement regular information briefing with management to enhance labor relations awareness, promote contract negotiations efficiency, and improve management solutions.</w:t>
      </w:r>
    </w:p>
    <w:p w:rsidR="00E656AB" w:rsidRPr="00B72538" w:rsidRDefault="00E656AB" w:rsidP="00B1631A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Assist management in handling labor crises, including employee strikes, by facilitating prompt negations and resolving labor issues. </w:t>
      </w:r>
    </w:p>
    <w:p w:rsidR="00E656AB" w:rsidRPr="00B72538" w:rsidRDefault="00E656AB" w:rsidP="00B1631A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Qualifications and Skills Requirement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Bachelor's degree in labor relations or other related fields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Minimum 2-year experience in employee relations or human resource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Ability to collaborate and work with multidiscipline teams with expertise in conflict resolution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Excellent written and verbal communication 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Excellent presentation and report skills with a keen dedication to details and meeting deadlines</w:t>
      </w:r>
    </w:p>
    <w:p w:rsidR="00E656AB" w:rsidRPr="00B72538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lastRenderedPageBreak/>
        <w:t xml:space="preserve">Excellent familiarity with relevant employment laws and labor relations rules and regulations  </w:t>
      </w:r>
    </w:p>
    <w:p w:rsidR="00E656AB" w:rsidRPr="00E656AB" w:rsidRDefault="00E656AB" w:rsidP="00B1631A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B72538">
        <w:rPr>
          <w:rFonts w:ascii="Times New Roman" w:eastAsia="Times New Roman" w:hAnsi="Times New Roman" w:cs="Times New Roman"/>
          <w:color w:val="252525"/>
          <w:sz w:val="24"/>
          <w:szCs w:val="24"/>
        </w:rPr>
        <w:t>Demonstrate organizational, facilitation, leadership and decision-making skills</w:t>
      </w:r>
    </w:p>
    <w:sectPr w:rsidR="00E656AB" w:rsidRPr="00E656AB" w:rsidSect="00B9357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7E7" w:rsidRDefault="009667E7" w:rsidP="00E656AB">
      <w:pPr>
        <w:spacing w:after="0" w:line="240" w:lineRule="auto"/>
      </w:pPr>
      <w:r>
        <w:separator/>
      </w:r>
    </w:p>
  </w:endnote>
  <w:endnote w:type="continuationSeparator" w:id="1">
    <w:p w:rsidR="009667E7" w:rsidRDefault="009667E7" w:rsidP="00E6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7E7" w:rsidRDefault="009667E7" w:rsidP="00E656AB">
      <w:pPr>
        <w:spacing w:after="0" w:line="240" w:lineRule="auto"/>
      </w:pPr>
      <w:r>
        <w:separator/>
      </w:r>
    </w:p>
  </w:footnote>
  <w:footnote w:type="continuationSeparator" w:id="1">
    <w:p w:rsidR="009667E7" w:rsidRDefault="009667E7" w:rsidP="00E65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6446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656AB" w:rsidRPr="00E656AB" w:rsidRDefault="00B9357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56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656AB" w:rsidRPr="00E656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56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7F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656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656AB" w:rsidRDefault="00E656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6029C"/>
    <w:multiLevelType w:val="hybridMultilevel"/>
    <w:tmpl w:val="7DE67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F079DB"/>
    <w:multiLevelType w:val="hybridMultilevel"/>
    <w:tmpl w:val="1878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56AB"/>
    <w:rsid w:val="000F37F9"/>
    <w:rsid w:val="009667E7"/>
    <w:rsid w:val="00B1631A"/>
    <w:rsid w:val="00B9357B"/>
    <w:rsid w:val="00C335C8"/>
    <w:rsid w:val="00E65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7B"/>
  </w:style>
  <w:style w:type="paragraph" w:styleId="Heading1">
    <w:name w:val="heading 1"/>
    <w:basedOn w:val="Normal"/>
    <w:link w:val="Heading1Char"/>
    <w:uiPriority w:val="9"/>
    <w:qFormat/>
    <w:rsid w:val="00E656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6AB"/>
  </w:style>
  <w:style w:type="paragraph" w:styleId="Footer">
    <w:name w:val="footer"/>
    <w:basedOn w:val="Normal"/>
    <w:link w:val="FooterChar"/>
    <w:uiPriority w:val="99"/>
    <w:unhideWhenUsed/>
    <w:rsid w:val="00E65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6AB"/>
  </w:style>
  <w:style w:type="character" w:customStyle="1" w:styleId="Heading1Char">
    <w:name w:val="Heading 1 Char"/>
    <w:basedOn w:val="DefaultParagraphFont"/>
    <w:link w:val="Heading1"/>
    <w:uiPriority w:val="9"/>
    <w:rsid w:val="00E656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E656AB"/>
    <w:pPr>
      <w:spacing w:before="100" w:beforeAutospacing="1" w:after="100" w:afterAutospacing="1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2021-10-18T18:18:00Z</dcterms:created>
  <dcterms:modified xsi:type="dcterms:W3CDTF">2021-10-18T18:18:00Z</dcterms:modified>
</cp:coreProperties>
</file>